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08" w:rsidRDefault="00A61208" w:rsidP="0079529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Châtellerault 26 et 27 Aout 2017</w:t>
      </w:r>
    </w:p>
    <w:p w:rsidR="00890799" w:rsidRDefault="0006571A" w:rsidP="00795298">
      <w:pPr>
        <w:jc w:val="center"/>
        <w:rPr>
          <w:rFonts w:ascii="Comic Sans MS" w:hAnsi="Comic Sans MS"/>
          <w:b/>
          <w:sz w:val="32"/>
          <w:szCs w:val="32"/>
        </w:rPr>
      </w:pPr>
      <w:r w:rsidRPr="00795298">
        <w:rPr>
          <w:rFonts w:ascii="Comic Sans MS" w:hAnsi="Comic Sans MS"/>
          <w:b/>
          <w:sz w:val="32"/>
          <w:szCs w:val="32"/>
        </w:rPr>
        <w:t>Règlement de l’épreuve</w:t>
      </w:r>
      <w:r w:rsidR="00A61208">
        <w:rPr>
          <w:rFonts w:ascii="Comic Sans MS" w:hAnsi="Comic Sans MS"/>
          <w:b/>
          <w:sz w:val="32"/>
          <w:szCs w:val="32"/>
        </w:rPr>
        <w:t xml:space="preserve"> </w:t>
      </w:r>
      <w:r w:rsidR="00B941E7">
        <w:rPr>
          <w:rFonts w:ascii="Comic Sans MS" w:hAnsi="Comic Sans MS"/>
          <w:b/>
          <w:sz w:val="32"/>
          <w:szCs w:val="32"/>
        </w:rPr>
        <w:t>Handisport</w:t>
      </w:r>
    </w:p>
    <w:p w:rsidR="00293121" w:rsidRPr="00795298" w:rsidRDefault="00293121" w:rsidP="00795298">
      <w:pPr>
        <w:jc w:val="center"/>
        <w:rPr>
          <w:rFonts w:ascii="Comic Sans MS" w:hAnsi="Comic Sans MS"/>
          <w:b/>
          <w:sz w:val="32"/>
          <w:szCs w:val="32"/>
        </w:rPr>
      </w:pPr>
    </w:p>
    <w:p w:rsidR="0006571A" w:rsidRPr="00EE7F1C" w:rsidRDefault="0006571A">
      <w:pPr>
        <w:rPr>
          <w:rFonts w:ascii="Comic Sans MS" w:hAnsi="Comic Sans MS"/>
          <w:b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 xml:space="preserve">Article 1 : </w:t>
      </w:r>
      <w:r w:rsidRPr="00EE7F1C">
        <w:rPr>
          <w:rFonts w:ascii="Comic Sans MS" w:hAnsi="Comic Sans MS"/>
          <w:b/>
          <w:sz w:val="20"/>
          <w:szCs w:val="20"/>
        </w:rPr>
        <w:t>Organisation</w:t>
      </w:r>
    </w:p>
    <w:p w:rsidR="0006571A" w:rsidRPr="00EE7F1C" w:rsidRDefault="0006571A">
      <w:pPr>
        <w:rPr>
          <w:rFonts w:ascii="Comic Sans MS" w:hAnsi="Comic Sans MS"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>La cours</w:t>
      </w:r>
      <w:r w:rsidR="00EC0BE9" w:rsidRPr="00EE7F1C">
        <w:rPr>
          <w:rFonts w:ascii="Comic Sans MS" w:hAnsi="Comic Sans MS"/>
          <w:sz w:val="20"/>
          <w:szCs w:val="20"/>
        </w:rPr>
        <w:t xml:space="preserve">e </w:t>
      </w:r>
      <w:r w:rsidR="004C5EFD" w:rsidRPr="00EE7F1C">
        <w:rPr>
          <w:rFonts w:ascii="Comic Sans MS" w:hAnsi="Comic Sans MS"/>
          <w:sz w:val="20"/>
          <w:szCs w:val="20"/>
        </w:rPr>
        <w:t>cycliste est organisée par l’</w:t>
      </w:r>
      <w:r w:rsidR="004C5EFD" w:rsidRPr="00EE7F1C">
        <w:rPr>
          <w:rFonts w:ascii="Comic Sans MS" w:hAnsi="Comic Sans MS"/>
          <w:b/>
          <w:sz w:val="20"/>
          <w:szCs w:val="20"/>
        </w:rPr>
        <w:t>A</w:t>
      </w:r>
      <w:r w:rsidRPr="00EE7F1C">
        <w:rPr>
          <w:rFonts w:ascii="Comic Sans MS" w:hAnsi="Comic Sans MS"/>
          <w:sz w:val="20"/>
          <w:szCs w:val="20"/>
        </w:rPr>
        <w:t xml:space="preserve">venir </w:t>
      </w:r>
      <w:r w:rsidR="004C5EFD" w:rsidRPr="00EE7F1C">
        <w:rPr>
          <w:rFonts w:ascii="Comic Sans MS" w:hAnsi="Comic Sans MS"/>
          <w:b/>
          <w:sz w:val="20"/>
          <w:szCs w:val="20"/>
        </w:rPr>
        <w:t>C</w:t>
      </w:r>
      <w:r w:rsidRPr="00EE7F1C">
        <w:rPr>
          <w:rFonts w:ascii="Comic Sans MS" w:hAnsi="Comic Sans MS"/>
          <w:sz w:val="20"/>
          <w:szCs w:val="20"/>
        </w:rPr>
        <w:t xml:space="preserve">ycliste </w:t>
      </w:r>
      <w:r w:rsidRPr="00EE7F1C">
        <w:rPr>
          <w:rFonts w:ascii="Comic Sans MS" w:hAnsi="Comic Sans MS"/>
          <w:b/>
          <w:sz w:val="20"/>
          <w:szCs w:val="20"/>
        </w:rPr>
        <w:t>C</w:t>
      </w:r>
      <w:r w:rsidRPr="00EE7F1C">
        <w:rPr>
          <w:rFonts w:ascii="Comic Sans MS" w:hAnsi="Comic Sans MS"/>
          <w:sz w:val="20"/>
          <w:szCs w:val="20"/>
        </w:rPr>
        <w:t xml:space="preserve">hâtelleraudais et la section </w:t>
      </w:r>
      <w:proofErr w:type="spellStart"/>
      <w:r w:rsidRPr="00EE7F1C">
        <w:rPr>
          <w:rFonts w:ascii="Comic Sans MS" w:hAnsi="Comic Sans MS"/>
          <w:sz w:val="20"/>
          <w:szCs w:val="20"/>
        </w:rPr>
        <w:t>paracycliste</w:t>
      </w:r>
      <w:proofErr w:type="spellEnd"/>
      <w:r w:rsidRPr="00EE7F1C">
        <w:rPr>
          <w:rFonts w:ascii="Comic Sans MS" w:hAnsi="Comic Sans MS"/>
          <w:sz w:val="20"/>
          <w:szCs w:val="20"/>
        </w:rPr>
        <w:t xml:space="preserve"> de l’ASSHAV Poitiers, sous le règlement de la Fédération Française de Cyclisme</w:t>
      </w:r>
      <w:r w:rsidR="004C5EFD" w:rsidRPr="00EE7F1C">
        <w:rPr>
          <w:rFonts w:ascii="Comic Sans MS" w:hAnsi="Comic Sans MS"/>
          <w:sz w:val="20"/>
          <w:szCs w:val="20"/>
        </w:rPr>
        <w:t>. Elle se dispute le 26 et 27 aoû</w:t>
      </w:r>
      <w:r w:rsidRPr="00EE7F1C">
        <w:rPr>
          <w:rFonts w:ascii="Comic Sans MS" w:hAnsi="Comic Sans MS"/>
          <w:sz w:val="20"/>
          <w:szCs w:val="20"/>
        </w:rPr>
        <w:t xml:space="preserve">t 2017. L’épreuve se déroule sur un parcours Handisport de </w:t>
      </w:r>
      <w:r w:rsidR="004C5EFD" w:rsidRPr="00EE7F1C">
        <w:rPr>
          <w:rFonts w:ascii="Comic Sans MS" w:hAnsi="Comic Sans MS"/>
          <w:sz w:val="20"/>
          <w:szCs w:val="20"/>
        </w:rPr>
        <w:t>3.100 km</w:t>
      </w:r>
      <w:r w:rsidRPr="00EE7F1C">
        <w:rPr>
          <w:rFonts w:ascii="Comic Sans MS" w:hAnsi="Comic Sans MS"/>
          <w:sz w:val="20"/>
          <w:szCs w:val="20"/>
        </w:rPr>
        <w:t xml:space="preserve"> pour une distance de : </w:t>
      </w:r>
      <w:r w:rsidR="00022A50">
        <w:rPr>
          <w:rFonts w:ascii="Comic Sans MS" w:hAnsi="Comic Sans MS"/>
          <w:sz w:val="20"/>
          <w:szCs w:val="20"/>
        </w:rPr>
        <w:t>55.800</w:t>
      </w:r>
      <w:bookmarkStart w:id="0" w:name="_GoBack"/>
      <w:bookmarkEnd w:id="0"/>
      <w:r w:rsidR="004C5EFD" w:rsidRPr="00EE7F1C">
        <w:rPr>
          <w:rFonts w:ascii="Comic Sans MS" w:hAnsi="Comic Sans MS"/>
          <w:sz w:val="20"/>
          <w:szCs w:val="20"/>
        </w:rPr>
        <w:t xml:space="preserve"> km</w:t>
      </w:r>
      <w:r w:rsidRPr="00EE7F1C">
        <w:rPr>
          <w:rFonts w:ascii="Comic Sans MS" w:hAnsi="Comic Sans MS"/>
          <w:sz w:val="20"/>
          <w:szCs w:val="20"/>
        </w:rPr>
        <w:t xml:space="preserve"> en ligne ou en circuit et</w:t>
      </w:r>
      <w:r w:rsidR="004C5EFD" w:rsidRPr="00EE7F1C">
        <w:rPr>
          <w:rFonts w:ascii="Comic Sans MS" w:hAnsi="Comic Sans MS"/>
          <w:sz w:val="20"/>
          <w:szCs w:val="20"/>
        </w:rPr>
        <w:t xml:space="preserve"> 12.400 km</w:t>
      </w:r>
      <w:r w:rsidRPr="00EE7F1C">
        <w:rPr>
          <w:rFonts w:ascii="Comic Sans MS" w:hAnsi="Comic Sans MS"/>
          <w:sz w:val="20"/>
          <w:szCs w:val="20"/>
        </w:rPr>
        <w:t xml:space="preserve"> en </w:t>
      </w:r>
      <w:r w:rsidR="004C5EFD" w:rsidRPr="00EE7F1C">
        <w:rPr>
          <w:rFonts w:ascii="Comic Sans MS" w:hAnsi="Comic Sans MS"/>
          <w:sz w:val="20"/>
          <w:szCs w:val="20"/>
        </w:rPr>
        <w:t>C</w:t>
      </w:r>
      <w:r w:rsidRPr="00EE7F1C">
        <w:rPr>
          <w:rFonts w:ascii="Comic Sans MS" w:hAnsi="Comic Sans MS"/>
          <w:sz w:val="20"/>
          <w:szCs w:val="20"/>
        </w:rPr>
        <w:t xml:space="preserve">ontre </w:t>
      </w:r>
      <w:r w:rsidR="004C5EFD" w:rsidRPr="00EE7F1C">
        <w:rPr>
          <w:rFonts w:ascii="Comic Sans MS" w:hAnsi="Comic Sans MS"/>
          <w:sz w:val="20"/>
          <w:szCs w:val="20"/>
        </w:rPr>
        <w:t>L</w:t>
      </w:r>
      <w:r w:rsidRPr="00EE7F1C">
        <w:rPr>
          <w:rFonts w:ascii="Comic Sans MS" w:hAnsi="Comic Sans MS"/>
          <w:sz w:val="20"/>
          <w:szCs w:val="20"/>
        </w:rPr>
        <w:t xml:space="preserve">a </w:t>
      </w:r>
      <w:r w:rsidR="004C5EFD" w:rsidRPr="00EE7F1C">
        <w:rPr>
          <w:rFonts w:ascii="Comic Sans MS" w:hAnsi="Comic Sans MS"/>
          <w:sz w:val="20"/>
          <w:szCs w:val="20"/>
        </w:rPr>
        <w:t>M</w:t>
      </w:r>
      <w:r w:rsidRPr="00EE7F1C">
        <w:rPr>
          <w:rFonts w:ascii="Comic Sans MS" w:hAnsi="Comic Sans MS"/>
          <w:sz w:val="20"/>
          <w:szCs w:val="20"/>
        </w:rPr>
        <w:t>ontre.</w:t>
      </w:r>
    </w:p>
    <w:p w:rsidR="0006571A" w:rsidRPr="00EE7F1C" w:rsidRDefault="0006571A" w:rsidP="00EC0BE9">
      <w:pPr>
        <w:spacing w:after="0"/>
        <w:rPr>
          <w:rFonts w:ascii="Comic Sans MS" w:hAnsi="Comic Sans MS"/>
          <w:b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 xml:space="preserve">Article 2 : </w:t>
      </w:r>
      <w:r w:rsidRPr="00EE7F1C">
        <w:rPr>
          <w:rFonts w:ascii="Comic Sans MS" w:hAnsi="Comic Sans MS"/>
          <w:b/>
          <w:sz w:val="20"/>
          <w:szCs w:val="20"/>
        </w:rPr>
        <w:t xml:space="preserve">Type d’épreuve </w:t>
      </w:r>
    </w:p>
    <w:p w:rsidR="0006571A" w:rsidRPr="00EE7F1C" w:rsidRDefault="0006571A" w:rsidP="00EC0BE9">
      <w:pPr>
        <w:spacing w:after="0"/>
        <w:rPr>
          <w:rFonts w:ascii="Comic Sans MS" w:hAnsi="Comic Sans MS"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>L’épreuve est rése</w:t>
      </w:r>
      <w:r w:rsidR="004C5EFD" w:rsidRPr="00EE7F1C">
        <w:rPr>
          <w:rFonts w:ascii="Comic Sans MS" w:hAnsi="Comic Sans MS"/>
          <w:sz w:val="20"/>
          <w:szCs w:val="20"/>
        </w:rPr>
        <w:t>rvée aux athlètes de catégorie :</w:t>
      </w:r>
      <w:r w:rsidRPr="00EE7F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7F1C">
        <w:rPr>
          <w:rFonts w:ascii="Comic Sans MS" w:hAnsi="Comic Sans MS"/>
          <w:sz w:val="20"/>
          <w:szCs w:val="20"/>
        </w:rPr>
        <w:t>Handi</w:t>
      </w:r>
      <w:proofErr w:type="spellEnd"/>
      <w:r w:rsidRPr="00EE7F1C">
        <w:rPr>
          <w:rFonts w:ascii="Comic Sans MS" w:hAnsi="Comic Sans MS"/>
          <w:sz w:val="20"/>
          <w:szCs w:val="20"/>
        </w:rPr>
        <w:t xml:space="preserve">-cyclisme, </w:t>
      </w:r>
      <w:proofErr w:type="spellStart"/>
      <w:r w:rsidRPr="00EE7F1C">
        <w:rPr>
          <w:rFonts w:ascii="Comic Sans MS" w:hAnsi="Comic Sans MS"/>
          <w:sz w:val="20"/>
          <w:szCs w:val="20"/>
        </w:rPr>
        <w:t>Handbike</w:t>
      </w:r>
      <w:proofErr w:type="spellEnd"/>
      <w:r w:rsidRPr="00EE7F1C">
        <w:rPr>
          <w:rFonts w:ascii="Comic Sans MS" w:hAnsi="Comic Sans MS"/>
          <w:sz w:val="20"/>
          <w:szCs w:val="20"/>
        </w:rPr>
        <w:t xml:space="preserve"> et tricycle. Elle est inscr</w:t>
      </w:r>
      <w:r w:rsidR="004C5EFD" w:rsidRPr="00EE7F1C">
        <w:rPr>
          <w:rFonts w:ascii="Comic Sans MS" w:hAnsi="Comic Sans MS"/>
          <w:sz w:val="20"/>
          <w:szCs w:val="20"/>
        </w:rPr>
        <w:t>ite aux calendriers : départemental et</w:t>
      </w:r>
      <w:r w:rsidRPr="00EE7F1C">
        <w:rPr>
          <w:rFonts w:ascii="Comic Sans MS" w:hAnsi="Comic Sans MS"/>
          <w:sz w:val="20"/>
          <w:szCs w:val="20"/>
        </w:rPr>
        <w:t xml:space="preserve"> </w:t>
      </w:r>
      <w:r w:rsidR="005B3478" w:rsidRPr="00EE7F1C">
        <w:rPr>
          <w:rFonts w:ascii="Comic Sans MS" w:hAnsi="Comic Sans MS"/>
          <w:sz w:val="20"/>
          <w:szCs w:val="20"/>
        </w:rPr>
        <w:t xml:space="preserve">régional </w:t>
      </w:r>
      <w:r w:rsidR="004C5EFD" w:rsidRPr="00EE7F1C">
        <w:rPr>
          <w:rFonts w:ascii="Comic Sans MS" w:hAnsi="Comic Sans MS"/>
          <w:sz w:val="20"/>
          <w:szCs w:val="20"/>
        </w:rPr>
        <w:t>de la</w:t>
      </w:r>
      <w:r w:rsidR="005B3478" w:rsidRPr="00EE7F1C">
        <w:rPr>
          <w:rFonts w:ascii="Comic Sans MS" w:hAnsi="Comic Sans MS"/>
          <w:sz w:val="20"/>
          <w:szCs w:val="20"/>
        </w:rPr>
        <w:t xml:space="preserve"> Fédération Française de cyclisme</w:t>
      </w:r>
      <w:r w:rsidR="004C5EFD" w:rsidRPr="00EE7F1C">
        <w:rPr>
          <w:rFonts w:ascii="Comic Sans MS" w:hAnsi="Comic Sans MS"/>
          <w:sz w:val="20"/>
          <w:szCs w:val="20"/>
        </w:rPr>
        <w:t xml:space="preserve"> et à la Fédération Handisport</w:t>
      </w:r>
      <w:r w:rsidR="005B3478" w:rsidRPr="00EE7F1C">
        <w:rPr>
          <w:rFonts w:ascii="Comic Sans MS" w:hAnsi="Comic Sans MS"/>
          <w:sz w:val="20"/>
          <w:szCs w:val="20"/>
        </w:rPr>
        <w:t>.</w:t>
      </w:r>
    </w:p>
    <w:p w:rsidR="00EC0BE9" w:rsidRPr="00EE7F1C" w:rsidRDefault="00EC0BE9" w:rsidP="00EC0BE9">
      <w:pPr>
        <w:spacing w:after="0"/>
        <w:rPr>
          <w:rFonts w:ascii="Comic Sans MS" w:hAnsi="Comic Sans MS"/>
          <w:sz w:val="20"/>
          <w:szCs w:val="20"/>
        </w:rPr>
      </w:pPr>
    </w:p>
    <w:p w:rsidR="004C5EFD" w:rsidRPr="00EE7F1C" w:rsidRDefault="005B3478" w:rsidP="004C5EFD">
      <w:pPr>
        <w:spacing w:after="0"/>
        <w:rPr>
          <w:rFonts w:ascii="Comic Sans MS" w:hAnsi="Comic Sans MS"/>
          <w:b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 xml:space="preserve">Article 3 : </w:t>
      </w:r>
      <w:r w:rsidRPr="00EE7F1C">
        <w:rPr>
          <w:rFonts w:ascii="Comic Sans MS" w:hAnsi="Comic Sans MS"/>
          <w:b/>
          <w:sz w:val="20"/>
          <w:szCs w:val="20"/>
        </w:rPr>
        <w:t>Circulation</w:t>
      </w:r>
    </w:p>
    <w:p w:rsidR="004C5EFD" w:rsidRPr="00EE7F1C" w:rsidRDefault="004C5EFD" w:rsidP="00EC0BE9">
      <w:pPr>
        <w:spacing w:after="0"/>
        <w:rPr>
          <w:rFonts w:ascii="Comic Sans MS" w:hAnsi="Comic Sans MS"/>
          <w:b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>Le circuit sera fermé à la circulation. Des points de cisaillements sont prévus.</w:t>
      </w:r>
    </w:p>
    <w:p w:rsidR="00EC0BE9" w:rsidRPr="00EE7F1C" w:rsidRDefault="00EC0BE9" w:rsidP="00EC0BE9">
      <w:pPr>
        <w:spacing w:after="0"/>
        <w:rPr>
          <w:rFonts w:ascii="Comic Sans MS" w:hAnsi="Comic Sans MS"/>
          <w:b/>
          <w:sz w:val="20"/>
          <w:szCs w:val="20"/>
        </w:rPr>
      </w:pPr>
    </w:p>
    <w:p w:rsidR="005B3478" w:rsidRPr="00EE7F1C" w:rsidRDefault="005B3478" w:rsidP="00EC0BE9">
      <w:pPr>
        <w:spacing w:after="0"/>
        <w:rPr>
          <w:rFonts w:ascii="Comic Sans MS" w:hAnsi="Comic Sans MS"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 xml:space="preserve">Article 4 : </w:t>
      </w:r>
      <w:r w:rsidRPr="00EE7F1C">
        <w:rPr>
          <w:rFonts w:ascii="Comic Sans MS" w:hAnsi="Comic Sans MS"/>
          <w:b/>
          <w:sz w:val="20"/>
          <w:szCs w:val="20"/>
        </w:rPr>
        <w:t>Déviation</w:t>
      </w:r>
    </w:p>
    <w:p w:rsidR="005B3478" w:rsidRPr="00EE7F1C" w:rsidRDefault="005B3478" w:rsidP="00EC0BE9">
      <w:pPr>
        <w:spacing w:after="0"/>
        <w:rPr>
          <w:rFonts w:ascii="Comic Sans MS" w:hAnsi="Comic Sans MS"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>Les déviations seront mises en place par la commune où se déroulera l’épreuve.</w:t>
      </w:r>
    </w:p>
    <w:p w:rsidR="00EC0BE9" w:rsidRPr="00EE7F1C" w:rsidRDefault="00EC0BE9" w:rsidP="00EC0BE9">
      <w:pPr>
        <w:spacing w:after="0"/>
        <w:rPr>
          <w:rFonts w:ascii="Comic Sans MS" w:hAnsi="Comic Sans MS"/>
          <w:sz w:val="20"/>
          <w:szCs w:val="20"/>
        </w:rPr>
      </w:pPr>
    </w:p>
    <w:p w:rsidR="005B3478" w:rsidRPr="00EE7F1C" w:rsidRDefault="005B3478" w:rsidP="00EC0BE9">
      <w:pPr>
        <w:spacing w:after="0"/>
        <w:rPr>
          <w:rFonts w:ascii="Comic Sans MS" w:hAnsi="Comic Sans MS"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 xml:space="preserve">Article 5 : </w:t>
      </w:r>
      <w:r w:rsidRPr="00EE7F1C">
        <w:rPr>
          <w:rFonts w:ascii="Comic Sans MS" w:hAnsi="Comic Sans MS"/>
          <w:b/>
          <w:sz w:val="20"/>
          <w:szCs w:val="20"/>
        </w:rPr>
        <w:t>Participation</w:t>
      </w:r>
    </w:p>
    <w:p w:rsidR="005B3478" w:rsidRPr="00EE7F1C" w:rsidRDefault="005B3478" w:rsidP="00EC0BE9">
      <w:pPr>
        <w:spacing w:after="0"/>
        <w:rPr>
          <w:rFonts w:ascii="Comic Sans MS" w:hAnsi="Comic Sans MS"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>Conformément au règlement</w:t>
      </w:r>
      <w:r w:rsidR="00EC0BE9" w:rsidRPr="00EE7F1C">
        <w:rPr>
          <w:rFonts w:ascii="Comic Sans MS" w:hAnsi="Comic Sans MS"/>
          <w:sz w:val="20"/>
          <w:szCs w:val="20"/>
        </w:rPr>
        <w:t xml:space="preserve"> l</w:t>
      </w:r>
      <w:r w:rsidRPr="00EE7F1C">
        <w:rPr>
          <w:rFonts w:ascii="Comic Sans MS" w:hAnsi="Comic Sans MS"/>
          <w:sz w:val="20"/>
          <w:szCs w:val="20"/>
        </w:rPr>
        <w:t>’épreuve est ouverte à titre individuel.</w:t>
      </w:r>
    </w:p>
    <w:p w:rsidR="00EC0BE9" w:rsidRPr="00EE7F1C" w:rsidRDefault="00EC0BE9" w:rsidP="00EC0BE9">
      <w:pPr>
        <w:spacing w:after="0"/>
        <w:rPr>
          <w:rFonts w:ascii="Comic Sans MS" w:hAnsi="Comic Sans MS"/>
          <w:sz w:val="20"/>
          <w:szCs w:val="20"/>
        </w:rPr>
      </w:pPr>
    </w:p>
    <w:p w:rsidR="005B3478" w:rsidRPr="00EE7F1C" w:rsidRDefault="005B3478" w:rsidP="00EC0BE9">
      <w:pPr>
        <w:spacing w:after="0"/>
        <w:rPr>
          <w:rFonts w:ascii="Comic Sans MS" w:hAnsi="Comic Sans MS"/>
          <w:b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 xml:space="preserve">Article 6 : </w:t>
      </w:r>
      <w:r w:rsidRPr="00EE7F1C">
        <w:rPr>
          <w:rFonts w:ascii="Comic Sans MS" w:hAnsi="Comic Sans MS"/>
          <w:b/>
          <w:sz w:val="20"/>
          <w:szCs w:val="20"/>
        </w:rPr>
        <w:t>Permanence</w:t>
      </w:r>
    </w:p>
    <w:p w:rsidR="00EC0BE9" w:rsidRPr="00EE7F1C" w:rsidRDefault="005B3478" w:rsidP="00EC0BE9">
      <w:pPr>
        <w:spacing w:after="0"/>
        <w:rPr>
          <w:rFonts w:ascii="Comic Sans MS" w:hAnsi="Comic Sans MS"/>
        </w:rPr>
      </w:pPr>
      <w:r w:rsidRPr="00EE7F1C">
        <w:rPr>
          <w:rFonts w:ascii="Comic Sans MS" w:hAnsi="Comic Sans MS"/>
          <w:sz w:val="20"/>
          <w:szCs w:val="20"/>
        </w:rPr>
        <w:t xml:space="preserve">La confirmation des partants et retraits des dossards se feront au </w:t>
      </w:r>
      <w:r w:rsidR="00EC0BE9" w:rsidRPr="00EE7F1C">
        <w:rPr>
          <w:rFonts w:ascii="Comic Sans MS" w:hAnsi="Comic Sans MS"/>
          <w:sz w:val="20"/>
          <w:szCs w:val="20"/>
        </w:rPr>
        <w:t xml:space="preserve">gymnase du </w:t>
      </w:r>
      <w:proofErr w:type="spellStart"/>
      <w:r w:rsidR="00EC0BE9" w:rsidRPr="00EE7F1C">
        <w:rPr>
          <w:rFonts w:ascii="Comic Sans MS" w:hAnsi="Comic Sans MS"/>
          <w:sz w:val="20"/>
          <w:szCs w:val="20"/>
        </w:rPr>
        <w:t>Sanital</w:t>
      </w:r>
      <w:proofErr w:type="spellEnd"/>
      <w:r w:rsidR="00EC0BE9" w:rsidRPr="00EE7F1C">
        <w:rPr>
          <w:rFonts w:ascii="Comic Sans MS" w:hAnsi="Comic Sans MS"/>
          <w:sz w:val="20"/>
          <w:szCs w:val="20"/>
        </w:rPr>
        <w:t xml:space="preserve"> le samedi 26. </w:t>
      </w:r>
      <w:r w:rsidR="00EC0BE9" w:rsidRPr="00EE7F1C">
        <w:rPr>
          <w:rFonts w:ascii="Comic Sans MS" w:hAnsi="Comic Sans MS"/>
        </w:rPr>
        <w:t>Ouverture de la permanence à 12h et dimanche à 8h30.</w:t>
      </w:r>
    </w:p>
    <w:p w:rsidR="00EC0BE9" w:rsidRPr="00EE7F1C" w:rsidRDefault="00EC0BE9" w:rsidP="00EC0BE9">
      <w:pPr>
        <w:spacing w:after="0"/>
        <w:rPr>
          <w:rFonts w:ascii="Comic Sans MS" w:hAnsi="Comic Sans MS"/>
          <w:sz w:val="20"/>
          <w:szCs w:val="20"/>
        </w:rPr>
      </w:pPr>
    </w:p>
    <w:p w:rsidR="005B3478" w:rsidRPr="00EE7F1C" w:rsidRDefault="005B3478" w:rsidP="00EC0BE9">
      <w:pPr>
        <w:spacing w:after="0"/>
        <w:rPr>
          <w:rFonts w:ascii="Comic Sans MS" w:hAnsi="Comic Sans MS"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 xml:space="preserve">Article 7 : </w:t>
      </w:r>
      <w:r w:rsidRPr="00EE7F1C">
        <w:rPr>
          <w:rFonts w:ascii="Comic Sans MS" w:hAnsi="Comic Sans MS"/>
          <w:b/>
          <w:sz w:val="20"/>
          <w:szCs w:val="20"/>
        </w:rPr>
        <w:t>Service Médical</w:t>
      </w:r>
    </w:p>
    <w:p w:rsidR="005B3478" w:rsidRPr="00EE7F1C" w:rsidRDefault="005B3478" w:rsidP="00EC0BE9">
      <w:pPr>
        <w:spacing w:after="0"/>
        <w:rPr>
          <w:rFonts w:ascii="Comic Sans MS" w:hAnsi="Comic Sans MS"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 xml:space="preserve">Le service médical sera assuré par </w:t>
      </w:r>
      <w:r w:rsidR="00EC0BE9" w:rsidRPr="00EE7F1C">
        <w:rPr>
          <w:rFonts w:ascii="Comic Sans MS" w:hAnsi="Comic Sans MS"/>
          <w:sz w:val="20"/>
          <w:szCs w:val="20"/>
        </w:rPr>
        <w:t>2</w:t>
      </w:r>
      <w:r w:rsidRPr="00EE7F1C">
        <w:rPr>
          <w:rFonts w:ascii="Comic Sans MS" w:hAnsi="Comic Sans MS"/>
          <w:sz w:val="20"/>
          <w:szCs w:val="20"/>
        </w:rPr>
        <w:t xml:space="preserve"> secouristes, </w:t>
      </w:r>
      <w:r w:rsidR="00795298" w:rsidRPr="00EE7F1C">
        <w:rPr>
          <w:rFonts w:ascii="Comic Sans MS" w:hAnsi="Comic Sans MS"/>
          <w:sz w:val="20"/>
          <w:szCs w:val="20"/>
        </w:rPr>
        <w:t>une infirmière</w:t>
      </w:r>
      <w:r w:rsidRPr="00EE7F1C">
        <w:rPr>
          <w:rFonts w:ascii="Comic Sans MS" w:hAnsi="Comic Sans MS"/>
          <w:sz w:val="20"/>
          <w:szCs w:val="20"/>
        </w:rPr>
        <w:t xml:space="preserve"> et un médecin.</w:t>
      </w:r>
    </w:p>
    <w:p w:rsidR="00EC0BE9" w:rsidRPr="00EE7F1C" w:rsidRDefault="00EC0BE9" w:rsidP="00EC0BE9">
      <w:pPr>
        <w:spacing w:after="0"/>
        <w:rPr>
          <w:rFonts w:ascii="Comic Sans MS" w:hAnsi="Comic Sans MS"/>
          <w:sz w:val="20"/>
          <w:szCs w:val="20"/>
        </w:rPr>
      </w:pPr>
    </w:p>
    <w:p w:rsidR="005B3478" w:rsidRPr="00EE7F1C" w:rsidRDefault="005B3478" w:rsidP="00EC0BE9">
      <w:pPr>
        <w:spacing w:after="0"/>
        <w:rPr>
          <w:rFonts w:ascii="Comic Sans MS" w:hAnsi="Comic Sans MS"/>
          <w:b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 xml:space="preserve">Article 8 : </w:t>
      </w:r>
      <w:r w:rsidRPr="00EE7F1C">
        <w:rPr>
          <w:rFonts w:ascii="Comic Sans MS" w:hAnsi="Comic Sans MS"/>
          <w:b/>
          <w:sz w:val="20"/>
          <w:szCs w:val="20"/>
        </w:rPr>
        <w:t xml:space="preserve">Classements </w:t>
      </w:r>
    </w:p>
    <w:p w:rsidR="00795298" w:rsidRPr="00EE7F1C" w:rsidRDefault="00795298" w:rsidP="00EC0BE9">
      <w:pPr>
        <w:spacing w:after="0"/>
        <w:rPr>
          <w:rFonts w:ascii="Comic Sans MS" w:hAnsi="Comic Sans MS"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>Premier de l’épreuve au temps.</w:t>
      </w:r>
    </w:p>
    <w:p w:rsidR="00EC0BE9" w:rsidRPr="00EE7F1C" w:rsidRDefault="00EC0BE9" w:rsidP="00EC0BE9">
      <w:pPr>
        <w:spacing w:after="0"/>
        <w:rPr>
          <w:rFonts w:ascii="Comic Sans MS" w:hAnsi="Comic Sans MS"/>
          <w:sz w:val="20"/>
          <w:szCs w:val="20"/>
        </w:rPr>
      </w:pPr>
    </w:p>
    <w:p w:rsidR="00795298" w:rsidRPr="00EE7F1C" w:rsidRDefault="00795298" w:rsidP="00EC0BE9">
      <w:pPr>
        <w:spacing w:after="0"/>
        <w:rPr>
          <w:rFonts w:ascii="Comic Sans MS" w:hAnsi="Comic Sans MS"/>
          <w:b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 xml:space="preserve">Article 9 : </w:t>
      </w:r>
      <w:r w:rsidRPr="00EE7F1C">
        <w:rPr>
          <w:rFonts w:ascii="Comic Sans MS" w:hAnsi="Comic Sans MS"/>
          <w:b/>
          <w:sz w:val="20"/>
          <w:szCs w:val="20"/>
        </w:rPr>
        <w:t>Prix</w:t>
      </w:r>
    </w:p>
    <w:p w:rsidR="00795298" w:rsidRPr="00EE7F1C" w:rsidRDefault="00795298" w:rsidP="00EC0BE9">
      <w:pPr>
        <w:spacing w:after="0"/>
        <w:rPr>
          <w:rFonts w:ascii="Comic Sans MS" w:hAnsi="Comic Sans MS"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 xml:space="preserve">Le classement de l’épreuve est doté de prix en nature ou en espèces sur les </w:t>
      </w:r>
      <w:r w:rsidR="00293121" w:rsidRPr="00EE7F1C">
        <w:rPr>
          <w:rFonts w:ascii="Comic Sans MS" w:hAnsi="Comic Sans MS"/>
          <w:sz w:val="20"/>
          <w:szCs w:val="20"/>
        </w:rPr>
        <w:t xml:space="preserve">trois </w:t>
      </w:r>
      <w:r w:rsidRPr="00EE7F1C">
        <w:rPr>
          <w:rFonts w:ascii="Comic Sans MS" w:hAnsi="Comic Sans MS"/>
          <w:sz w:val="20"/>
          <w:szCs w:val="20"/>
        </w:rPr>
        <w:t>premiers</w:t>
      </w:r>
      <w:r w:rsidR="00293121" w:rsidRPr="00EE7F1C">
        <w:rPr>
          <w:rFonts w:ascii="Comic Sans MS" w:hAnsi="Comic Sans MS"/>
          <w:sz w:val="20"/>
          <w:szCs w:val="20"/>
        </w:rPr>
        <w:t xml:space="preserve"> de chaque catégorie, </w:t>
      </w:r>
      <w:r w:rsidR="00293121" w:rsidRPr="00854E54">
        <w:rPr>
          <w:rFonts w:ascii="Comic Sans MS" w:hAnsi="Comic Sans MS"/>
          <w:sz w:val="20"/>
          <w:szCs w:val="20"/>
          <w:u w:val="single"/>
        </w:rPr>
        <w:t>un classement vétéran sera fait également</w:t>
      </w:r>
      <w:r w:rsidRPr="00EE7F1C">
        <w:rPr>
          <w:rFonts w:ascii="Comic Sans MS" w:hAnsi="Comic Sans MS"/>
          <w:sz w:val="20"/>
          <w:szCs w:val="20"/>
        </w:rPr>
        <w:t>.</w:t>
      </w:r>
    </w:p>
    <w:p w:rsidR="00EC0BE9" w:rsidRPr="00EE7F1C" w:rsidRDefault="00EC0BE9" w:rsidP="00EC0BE9">
      <w:pPr>
        <w:spacing w:after="0"/>
        <w:rPr>
          <w:rFonts w:ascii="Comic Sans MS" w:hAnsi="Comic Sans MS"/>
          <w:sz w:val="20"/>
          <w:szCs w:val="20"/>
        </w:rPr>
      </w:pPr>
    </w:p>
    <w:p w:rsidR="00795298" w:rsidRPr="00EE7F1C" w:rsidRDefault="00795298" w:rsidP="00EC0BE9">
      <w:pPr>
        <w:spacing w:after="0"/>
        <w:rPr>
          <w:rFonts w:ascii="Comic Sans MS" w:hAnsi="Comic Sans MS"/>
          <w:b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 xml:space="preserve">Article 10 : </w:t>
      </w:r>
      <w:r w:rsidRPr="00EE7F1C">
        <w:rPr>
          <w:rFonts w:ascii="Comic Sans MS" w:hAnsi="Comic Sans MS"/>
          <w:b/>
          <w:sz w:val="20"/>
          <w:szCs w:val="20"/>
        </w:rPr>
        <w:t>Protocole</w:t>
      </w:r>
    </w:p>
    <w:p w:rsidR="00795298" w:rsidRPr="00EE7F1C" w:rsidRDefault="00795298" w:rsidP="00EC0BE9">
      <w:pPr>
        <w:spacing w:after="0"/>
        <w:rPr>
          <w:rFonts w:ascii="Comic Sans MS" w:hAnsi="Comic Sans MS"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 xml:space="preserve">Les trois premiers de la course </w:t>
      </w:r>
      <w:r w:rsidR="00C6689B" w:rsidRPr="00EE7F1C">
        <w:rPr>
          <w:rFonts w:ascii="Comic Sans MS" w:hAnsi="Comic Sans MS"/>
          <w:sz w:val="20"/>
          <w:szCs w:val="20"/>
        </w:rPr>
        <w:t xml:space="preserve">de chaque catégorie </w:t>
      </w:r>
      <w:r w:rsidR="00EE7F1C">
        <w:rPr>
          <w:rFonts w:ascii="Comic Sans MS" w:hAnsi="Comic Sans MS"/>
          <w:sz w:val="20"/>
          <w:szCs w:val="20"/>
        </w:rPr>
        <w:t xml:space="preserve">y compris vétérans </w:t>
      </w:r>
      <w:r w:rsidRPr="00EE7F1C">
        <w:rPr>
          <w:rFonts w:ascii="Comic Sans MS" w:hAnsi="Comic Sans MS"/>
          <w:sz w:val="20"/>
          <w:szCs w:val="20"/>
        </w:rPr>
        <w:t xml:space="preserve">devront se présenter </w:t>
      </w:r>
      <w:r w:rsidR="00293121" w:rsidRPr="00EE7F1C">
        <w:rPr>
          <w:rFonts w:ascii="Comic Sans MS" w:hAnsi="Comic Sans MS"/>
          <w:sz w:val="20"/>
          <w:szCs w:val="20"/>
        </w:rPr>
        <w:t>au</w:t>
      </w:r>
      <w:r w:rsidR="00C6689B" w:rsidRPr="00EE7F1C">
        <w:rPr>
          <w:rFonts w:ascii="Comic Sans MS" w:hAnsi="Comic Sans MS"/>
          <w:sz w:val="20"/>
          <w:szCs w:val="20"/>
        </w:rPr>
        <w:t xml:space="preserve"> podium pour le protocole qui aura lieu à 11h30.</w:t>
      </w:r>
    </w:p>
    <w:p w:rsidR="00EC0BE9" w:rsidRPr="00EE7F1C" w:rsidRDefault="00EC0BE9" w:rsidP="00EC0BE9">
      <w:pPr>
        <w:spacing w:after="0"/>
        <w:rPr>
          <w:rFonts w:ascii="Comic Sans MS" w:hAnsi="Comic Sans MS"/>
          <w:sz w:val="20"/>
          <w:szCs w:val="20"/>
        </w:rPr>
      </w:pPr>
    </w:p>
    <w:p w:rsidR="00795298" w:rsidRPr="00EE7F1C" w:rsidRDefault="00795298" w:rsidP="00EC0BE9">
      <w:pPr>
        <w:spacing w:after="0"/>
        <w:rPr>
          <w:rFonts w:ascii="Comic Sans MS" w:hAnsi="Comic Sans MS"/>
          <w:b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 xml:space="preserve">Article 11 : </w:t>
      </w:r>
      <w:r w:rsidRPr="00EE7F1C">
        <w:rPr>
          <w:rFonts w:ascii="Comic Sans MS" w:hAnsi="Comic Sans MS"/>
          <w:b/>
          <w:sz w:val="20"/>
          <w:szCs w:val="20"/>
        </w:rPr>
        <w:t>Pénalités</w:t>
      </w:r>
    </w:p>
    <w:p w:rsidR="005B3478" w:rsidRPr="00EE7F1C" w:rsidRDefault="00795298">
      <w:pPr>
        <w:rPr>
          <w:rFonts w:ascii="Comic Sans MS" w:hAnsi="Comic Sans MS"/>
          <w:sz w:val="20"/>
          <w:szCs w:val="20"/>
        </w:rPr>
      </w:pPr>
      <w:r w:rsidRPr="00EE7F1C">
        <w:rPr>
          <w:rFonts w:ascii="Comic Sans MS" w:hAnsi="Comic Sans MS"/>
          <w:sz w:val="20"/>
          <w:szCs w:val="20"/>
        </w:rPr>
        <w:t>Le barème des pénalités de la Fédération Française de Cyclisme et de la Fédération Française Handisport est l</w:t>
      </w:r>
      <w:r w:rsidR="00EC0BE9" w:rsidRPr="00EE7F1C">
        <w:rPr>
          <w:rFonts w:ascii="Comic Sans MS" w:hAnsi="Comic Sans MS"/>
          <w:sz w:val="20"/>
          <w:szCs w:val="20"/>
        </w:rPr>
        <w:t>a</w:t>
      </w:r>
      <w:r w:rsidRPr="00EE7F1C">
        <w:rPr>
          <w:rFonts w:ascii="Comic Sans MS" w:hAnsi="Comic Sans MS"/>
          <w:sz w:val="20"/>
          <w:szCs w:val="20"/>
        </w:rPr>
        <w:t xml:space="preserve"> seule applicable</w:t>
      </w:r>
      <w:r w:rsidR="004C5EFD" w:rsidRPr="00EE7F1C">
        <w:rPr>
          <w:rFonts w:ascii="Comic Sans MS" w:hAnsi="Comic Sans MS"/>
          <w:sz w:val="20"/>
          <w:szCs w:val="20"/>
        </w:rPr>
        <w:t>.</w:t>
      </w:r>
    </w:p>
    <w:sectPr w:rsidR="005B3478" w:rsidRPr="00EE7F1C" w:rsidSect="00EC0B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1A"/>
    <w:rsid w:val="00022A50"/>
    <w:rsid w:val="0006571A"/>
    <w:rsid w:val="00293121"/>
    <w:rsid w:val="004C5EFD"/>
    <w:rsid w:val="005B3478"/>
    <w:rsid w:val="00673133"/>
    <w:rsid w:val="00795298"/>
    <w:rsid w:val="00854E54"/>
    <w:rsid w:val="00890799"/>
    <w:rsid w:val="00A61208"/>
    <w:rsid w:val="00B941E7"/>
    <w:rsid w:val="00C6689B"/>
    <w:rsid w:val="00EC0BE9"/>
    <w:rsid w:val="00E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5A43"/>
  <w15:chartTrackingRefBased/>
  <w15:docId w15:val="{1B3BF9C5-34DC-470D-8294-22215877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16</cp:revision>
  <cp:lastPrinted>2017-06-26T18:11:00Z</cp:lastPrinted>
  <dcterms:created xsi:type="dcterms:W3CDTF">2017-06-08T11:42:00Z</dcterms:created>
  <dcterms:modified xsi:type="dcterms:W3CDTF">2017-06-30T02:46:00Z</dcterms:modified>
</cp:coreProperties>
</file>